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33898" w14:textId="6782E77D" w:rsidR="00021562" w:rsidRPr="00AC6080" w:rsidRDefault="00AC6080" w:rsidP="00AC608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080">
        <w:rPr>
          <w:rFonts w:ascii="Times New Roman" w:hAnsi="Times New Roman" w:cs="Times New Roman"/>
          <w:b/>
          <w:sz w:val="28"/>
          <w:szCs w:val="28"/>
        </w:rPr>
        <w:t>Справка</w:t>
      </w:r>
    </w:p>
    <w:p w14:paraId="23F79D06" w14:textId="7822DE04" w:rsidR="00AC6080" w:rsidRPr="00AC6080" w:rsidRDefault="00AC6080" w:rsidP="00AC608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C6080">
        <w:rPr>
          <w:rFonts w:ascii="Times New Roman" w:hAnsi="Times New Roman" w:cs="Times New Roman"/>
          <w:b/>
          <w:sz w:val="24"/>
          <w:szCs w:val="28"/>
        </w:rPr>
        <w:t xml:space="preserve">К проекту Решения Думы Нижнеилимского муниципального округа </w:t>
      </w:r>
    </w:p>
    <w:p w14:paraId="370A0674" w14:textId="6CAC2A4D" w:rsidR="00AC6080" w:rsidRPr="00AC6080" w:rsidRDefault="00AC6080" w:rsidP="00AC608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C6080">
        <w:rPr>
          <w:rFonts w:ascii="Times New Roman" w:hAnsi="Times New Roman" w:cs="Times New Roman"/>
          <w:b/>
          <w:sz w:val="24"/>
          <w:szCs w:val="28"/>
        </w:rPr>
        <w:t>«О признании утратившими силу некоторых муниципальных правовых актов»</w:t>
      </w:r>
    </w:p>
    <w:p w14:paraId="23DFB21A" w14:textId="57C05919" w:rsidR="00AC6080" w:rsidRDefault="00AC6080" w:rsidP="00AC608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9270321" w14:textId="5C4A8F77" w:rsidR="00AC6080" w:rsidRDefault="00AC6080" w:rsidP="00AC6080">
      <w:pPr>
        <w:pStyle w:val="a4"/>
        <w:numPr>
          <w:ilvl w:val="0"/>
          <w:numId w:val="11"/>
        </w:numPr>
        <w:tabs>
          <w:tab w:val="left" w:pos="1843"/>
        </w:tabs>
        <w:spacing w:after="0" w:line="240" w:lineRule="auto"/>
        <w:ind w:firstLine="633"/>
        <w:rPr>
          <w:rFonts w:ascii="Times New Roman" w:hAnsi="Times New Roman" w:cs="Times New Roman"/>
          <w:sz w:val="24"/>
          <w:szCs w:val="28"/>
          <w:u w:val="single"/>
        </w:rPr>
      </w:pPr>
      <w:r w:rsidRPr="00AC6080">
        <w:rPr>
          <w:rFonts w:ascii="Times New Roman" w:hAnsi="Times New Roman" w:cs="Times New Roman"/>
          <w:sz w:val="24"/>
          <w:szCs w:val="28"/>
          <w:u w:val="single"/>
        </w:rPr>
        <w:t>Субъект правотворческой инициативы:</w:t>
      </w:r>
    </w:p>
    <w:p w14:paraId="336EA5AB" w14:textId="2B04B6BD" w:rsidR="00AC6080" w:rsidRDefault="00AC6080" w:rsidP="008D1C73">
      <w:pPr>
        <w:pStyle w:val="a4"/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</w:t>
      </w:r>
      <w:r w:rsidRPr="00AC6080">
        <w:rPr>
          <w:rFonts w:ascii="Times New Roman" w:hAnsi="Times New Roman" w:cs="Times New Roman"/>
          <w:sz w:val="24"/>
          <w:szCs w:val="28"/>
        </w:rPr>
        <w:t>Субъектом правотворческой инициативы является мэр Нижнеилимского муниципального округа</w:t>
      </w:r>
      <w:r>
        <w:rPr>
          <w:rFonts w:ascii="Times New Roman" w:hAnsi="Times New Roman" w:cs="Times New Roman"/>
          <w:sz w:val="24"/>
          <w:szCs w:val="28"/>
        </w:rPr>
        <w:t>.</w:t>
      </w:r>
    </w:p>
    <w:p w14:paraId="53494104" w14:textId="1ED0B7A4" w:rsidR="00AC6080" w:rsidRDefault="00AC6080" w:rsidP="008D1C73">
      <w:pPr>
        <w:pStyle w:val="a4"/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Проект Решения Думы Нижнеилимского муниципального округа подготовлен отделом социально-экономического развития Администрации Нижнеилимского муниципального округа.</w:t>
      </w:r>
    </w:p>
    <w:p w14:paraId="1C561DB2" w14:textId="670D63E9" w:rsidR="00AC6080" w:rsidRDefault="00AC6080" w:rsidP="00AC6080">
      <w:pPr>
        <w:pStyle w:val="a4"/>
        <w:numPr>
          <w:ilvl w:val="0"/>
          <w:numId w:val="11"/>
        </w:numPr>
        <w:tabs>
          <w:tab w:val="left" w:pos="1843"/>
        </w:tabs>
        <w:spacing w:after="0" w:line="240" w:lineRule="auto"/>
        <w:ind w:firstLine="63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AC6080">
        <w:rPr>
          <w:rFonts w:ascii="Times New Roman" w:hAnsi="Times New Roman" w:cs="Times New Roman"/>
          <w:sz w:val="24"/>
          <w:szCs w:val="28"/>
          <w:u w:val="single"/>
        </w:rPr>
        <w:t>Правовое основание принятия:</w:t>
      </w:r>
    </w:p>
    <w:p w14:paraId="07BEC621" w14:textId="77789E1B" w:rsidR="00AC6080" w:rsidRDefault="00AC6080" w:rsidP="008D1C73">
      <w:pPr>
        <w:pStyle w:val="a4"/>
        <w:numPr>
          <w:ilvl w:val="1"/>
          <w:numId w:val="11"/>
        </w:numPr>
        <w:tabs>
          <w:tab w:val="left" w:pos="1843"/>
          <w:tab w:val="left" w:pos="1985"/>
          <w:tab w:val="left" w:pos="2268"/>
        </w:tabs>
        <w:spacing w:after="0" w:line="240" w:lineRule="auto"/>
        <w:ind w:left="993" w:firstLine="850"/>
        <w:jc w:val="both"/>
        <w:rPr>
          <w:rFonts w:ascii="Times New Roman" w:hAnsi="Times New Roman" w:cs="Times New Roman"/>
          <w:sz w:val="24"/>
          <w:szCs w:val="28"/>
        </w:rPr>
      </w:pPr>
      <w:r w:rsidRPr="00AC6080">
        <w:rPr>
          <w:rFonts w:ascii="Times New Roman" w:hAnsi="Times New Roman" w:cs="Times New Roman"/>
          <w:sz w:val="24"/>
          <w:szCs w:val="28"/>
        </w:rPr>
        <w:t xml:space="preserve"> Закон </w:t>
      </w:r>
      <w:r>
        <w:rPr>
          <w:rFonts w:ascii="Times New Roman" w:hAnsi="Times New Roman" w:cs="Times New Roman"/>
          <w:sz w:val="24"/>
          <w:szCs w:val="28"/>
        </w:rPr>
        <w:t>Иркутской области от 23.04.2025 №25-ОЗ «О преобразовании всех поселений, входящих в состав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8"/>
        </w:rPr>
        <w:t>Нижнеилимский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район» Иркутской области, путем их объед</w:t>
      </w:r>
      <w:r w:rsidR="008D1C73">
        <w:rPr>
          <w:rFonts w:ascii="Times New Roman" w:hAnsi="Times New Roman" w:cs="Times New Roman"/>
          <w:sz w:val="24"/>
          <w:szCs w:val="28"/>
        </w:rPr>
        <w:t>и</w:t>
      </w:r>
      <w:r>
        <w:rPr>
          <w:rFonts w:ascii="Times New Roman" w:hAnsi="Times New Roman" w:cs="Times New Roman"/>
          <w:sz w:val="24"/>
          <w:szCs w:val="28"/>
        </w:rPr>
        <w:t>нения»;</w:t>
      </w:r>
    </w:p>
    <w:p w14:paraId="69565AA2" w14:textId="6925A14F" w:rsidR="008D1C73" w:rsidRDefault="008D1C73" w:rsidP="008D1C73">
      <w:pPr>
        <w:pStyle w:val="a4"/>
        <w:numPr>
          <w:ilvl w:val="1"/>
          <w:numId w:val="11"/>
        </w:numPr>
        <w:tabs>
          <w:tab w:val="left" w:pos="1843"/>
          <w:tab w:val="left" w:pos="1985"/>
          <w:tab w:val="left" w:pos="2127"/>
          <w:tab w:val="left" w:pos="2268"/>
        </w:tabs>
        <w:spacing w:after="0" w:line="240" w:lineRule="auto"/>
        <w:ind w:left="993" w:firstLine="85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Устав Нижнеилимского муниципального округа.</w:t>
      </w:r>
    </w:p>
    <w:p w14:paraId="63AA3507" w14:textId="7E3646EA" w:rsidR="008D1C73" w:rsidRPr="003F07EF" w:rsidRDefault="003F07EF" w:rsidP="008D1C73">
      <w:pPr>
        <w:pStyle w:val="a4"/>
        <w:numPr>
          <w:ilvl w:val="0"/>
          <w:numId w:val="11"/>
        </w:numPr>
        <w:tabs>
          <w:tab w:val="left" w:pos="1843"/>
          <w:tab w:val="left" w:pos="1985"/>
        </w:tabs>
        <w:spacing w:after="0" w:line="240" w:lineRule="auto"/>
        <w:ind w:firstLine="63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3F07EF">
        <w:rPr>
          <w:rFonts w:ascii="Times New Roman" w:hAnsi="Times New Roman" w:cs="Times New Roman"/>
          <w:sz w:val="24"/>
          <w:szCs w:val="28"/>
          <w:u w:val="single"/>
        </w:rPr>
        <w:t>Обоснование целесообразности принятия:</w:t>
      </w:r>
    </w:p>
    <w:p w14:paraId="034B6E35" w14:textId="64316E11" w:rsidR="003F07EF" w:rsidRDefault="003F07EF" w:rsidP="003F07EF">
      <w:pPr>
        <w:pStyle w:val="a4"/>
        <w:tabs>
          <w:tab w:val="left" w:pos="1843"/>
          <w:tab w:val="left" w:pos="1985"/>
        </w:tabs>
        <w:spacing w:after="0" w:line="240" w:lineRule="auto"/>
        <w:ind w:left="993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В соответствии со статьей 7 закона Иркутской области от 23.04.2025 № 25-ОЗ, муниципальные правовые акты, принятые органами местного самоуправления преобразуемых муниципальных образований, действует на соответствующей территории до дня признания их утратившими силу.</w:t>
      </w:r>
    </w:p>
    <w:p w14:paraId="57587F01" w14:textId="17D0D15B" w:rsidR="003F07EF" w:rsidRDefault="003F07EF" w:rsidP="003F07EF">
      <w:pPr>
        <w:pStyle w:val="a4"/>
        <w:numPr>
          <w:ilvl w:val="0"/>
          <w:numId w:val="11"/>
        </w:numPr>
        <w:tabs>
          <w:tab w:val="left" w:pos="1843"/>
          <w:tab w:val="left" w:pos="1985"/>
        </w:tabs>
        <w:spacing w:after="0" w:line="240" w:lineRule="auto"/>
        <w:ind w:firstLine="63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3F07EF">
        <w:rPr>
          <w:rFonts w:ascii="Times New Roman" w:hAnsi="Times New Roman" w:cs="Times New Roman"/>
          <w:sz w:val="24"/>
          <w:szCs w:val="28"/>
          <w:u w:val="single"/>
        </w:rPr>
        <w:t>Перечень</w:t>
      </w:r>
      <w:r>
        <w:rPr>
          <w:rFonts w:ascii="Times New Roman" w:hAnsi="Times New Roman" w:cs="Times New Roman"/>
          <w:sz w:val="24"/>
          <w:szCs w:val="28"/>
          <w:u w:val="single"/>
        </w:rPr>
        <w:t xml:space="preserve">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</w:t>
      </w:r>
    </w:p>
    <w:p w14:paraId="40FC4050" w14:textId="3A22461F" w:rsidR="003F07EF" w:rsidRPr="007A62E5" w:rsidRDefault="003F07EF" w:rsidP="007A62E5">
      <w:pPr>
        <w:pStyle w:val="a4"/>
        <w:tabs>
          <w:tab w:val="left" w:pos="1843"/>
          <w:tab w:val="left" w:pos="1985"/>
        </w:tabs>
        <w:spacing w:after="0" w:line="240" w:lineRule="auto"/>
        <w:ind w:left="851" w:firstLine="850"/>
        <w:jc w:val="both"/>
        <w:rPr>
          <w:rFonts w:ascii="Times New Roman" w:hAnsi="Times New Roman" w:cs="Times New Roman"/>
          <w:sz w:val="24"/>
          <w:szCs w:val="28"/>
        </w:rPr>
      </w:pPr>
      <w:r w:rsidRPr="007A62E5">
        <w:rPr>
          <w:rFonts w:ascii="Times New Roman" w:hAnsi="Times New Roman" w:cs="Times New Roman"/>
          <w:sz w:val="24"/>
          <w:szCs w:val="28"/>
        </w:rPr>
        <w:t>Принятие проекта решения не влечет необходимость</w:t>
      </w:r>
      <w:r w:rsidR="007A62E5" w:rsidRPr="007A62E5">
        <w:rPr>
          <w:rFonts w:ascii="Times New Roman" w:hAnsi="Times New Roman" w:cs="Times New Roman"/>
          <w:sz w:val="24"/>
          <w:szCs w:val="28"/>
        </w:rPr>
        <w:t xml:space="preserve"> в признании утратившими силу муниципальных правовых актов.</w:t>
      </w:r>
    </w:p>
    <w:p w14:paraId="4CE257FE" w14:textId="77777777" w:rsidR="00AC6080" w:rsidRPr="00AC6080" w:rsidRDefault="00AC6080" w:rsidP="008D1C73">
      <w:pPr>
        <w:tabs>
          <w:tab w:val="left" w:pos="1843"/>
        </w:tabs>
        <w:spacing w:after="0" w:line="240" w:lineRule="auto"/>
        <w:ind w:left="927" w:firstLine="850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14:paraId="27AFFF67" w14:textId="3AAB0B01" w:rsidR="00122DB9" w:rsidRPr="00FD3038" w:rsidRDefault="00122DB9" w:rsidP="00F31BE7">
      <w:pPr>
        <w:tabs>
          <w:tab w:val="left" w:pos="851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D20ABE" w14:textId="5DF1F047" w:rsidR="003C4DEF" w:rsidRPr="00FD3038" w:rsidRDefault="003C4DEF" w:rsidP="00F31BE7">
      <w:pPr>
        <w:tabs>
          <w:tab w:val="left" w:pos="851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9BA983" w14:textId="77777777" w:rsidR="005278A8" w:rsidRPr="00FD3038" w:rsidRDefault="005278A8" w:rsidP="00F31BE7">
      <w:pPr>
        <w:tabs>
          <w:tab w:val="left" w:pos="851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D75BAA" w14:textId="77777777" w:rsidR="00AC6080" w:rsidRPr="00AC6080" w:rsidRDefault="006B0957" w:rsidP="007A62E5">
      <w:pPr>
        <w:pStyle w:val="a7"/>
        <w:spacing w:after="0"/>
        <w:ind w:left="709" w:firstLine="142"/>
        <w:rPr>
          <w:szCs w:val="28"/>
        </w:rPr>
      </w:pPr>
      <w:r w:rsidRPr="00AC6080">
        <w:rPr>
          <w:szCs w:val="28"/>
        </w:rPr>
        <w:t>Начальник отдела</w:t>
      </w:r>
      <w:r w:rsidR="00AC6080" w:rsidRPr="00AC6080">
        <w:rPr>
          <w:szCs w:val="28"/>
        </w:rPr>
        <w:t xml:space="preserve"> </w:t>
      </w:r>
      <w:r w:rsidRPr="00AC6080">
        <w:rPr>
          <w:szCs w:val="28"/>
        </w:rPr>
        <w:t>социально-экономического развития</w:t>
      </w:r>
      <w:r w:rsidRPr="00AC6080">
        <w:rPr>
          <w:szCs w:val="28"/>
        </w:rPr>
        <w:tab/>
      </w:r>
    </w:p>
    <w:p w14:paraId="0FAF45A2" w14:textId="6C863620" w:rsidR="00AC6080" w:rsidRPr="00AC6080" w:rsidRDefault="00AC6080" w:rsidP="007A62E5">
      <w:pPr>
        <w:pStyle w:val="a7"/>
        <w:spacing w:after="0"/>
        <w:ind w:left="709" w:firstLine="142"/>
        <w:rPr>
          <w:szCs w:val="28"/>
        </w:rPr>
      </w:pPr>
      <w:r w:rsidRPr="00AC6080">
        <w:rPr>
          <w:szCs w:val="28"/>
        </w:rPr>
        <w:t>Администрации Нижнеилимского</w:t>
      </w:r>
    </w:p>
    <w:p w14:paraId="044703DE" w14:textId="70BD2F9A" w:rsidR="003C4DEF" w:rsidRPr="00AC6080" w:rsidRDefault="00AC6080" w:rsidP="007A62E5">
      <w:pPr>
        <w:pStyle w:val="a7"/>
        <w:spacing w:after="0"/>
        <w:ind w:left="709" w:firstLine="142"/>
        <w:rPr>
          <w:szCs w:val="28"/>
        </w:rPr>
      </w:pPr>
      <w:r w:rsidRPr="00AC6080">
        <w:rPr>
          <w:szCs w:val="28"/>
        </w:rPr>
        <w:t>муниципального округа</w:t>
      </w:r>
      <w:r w:rsidR="006B0957" w:rsidRPr="00AC6080">
        <w:rPr>
          <w:szCs w:val="28"/>
        </w:rPr>
        <w:tab/>
      </w:r>
      <w:r w:rsidRPr="00AC6080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       </w:t>
      </w:r>
      <w:bookmarkStart w:id="0" w:name="_GoBack"/>
      <w:bookmarkEnd w:id="0"/>
      <w:r w:rsidR="006B0957" w:rsidRPr="00AC6080">
        <w:rPr>
          <w:szCs w:val="28"/>
        </w:rPr>
        <w:t>И.Г. Рявкина</w:t>
      </w:r>
    </w:p>
    <w:sectPr w:rsidR="003C4DEF" w:rsidRPr="00AC6080" w:rsidSect="005D3B02">
      <w:pgSz w:w="11906" w:h="16838"/>
      <w:pgMar w:top="567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DC8"/>
    <w:multiLevelType w:val="hybridMultilevel"/>
    <w:tmpl w:val="DB2E2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B3553"/>
    <w:multiLevelType w:val="hybridMultilevel"/>
    <w:tmpl w:val="F0603C9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A51CCC"/>
    <w:multiLevelType w:val="hybridMultilevel"/>
    <w:tmpl w:val="851E5BF8"/>
    <w:lvl w:ilvl="0" w:tplc="24F2B56C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18936D7B"/>
    <w:multiLevelType w:val="multilevel"/>
    <w:tmpl w:val="2A44E1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6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11" w:hanging="1800"/>
      </w:pPr>
      <w:rPr>
        <w:rFonts w:hint="default"/>
      </w:rPr>
    </w:lvl>
  </w:abstractNum>
  <w:abstractNum w:abstractNumId="4" w15:restartNumberingAfterBreak="0">
    <w:nsid w:val="20F1042F"/>
    <w:multiLevelType w:val="hybridMultilevel"/>
    <w:tmpl w:val="BC42A65A"/>
    <w:lvl w:ilvl="0" w:tplc="0419000D">
      <w:start w:val="1"/>
      <w:numFmt w:val="bullet"/>
      <w:lvlText w:val=""/>
      <w:lvlJc w:val="left"/>
      <w:pPr>
        <w:ind w:left="34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6F561E"/>
    <w:multiLevelType w:val="hybridMultilevel"/>
    <w:tmpl w:val="2DF69C76"/>
    <w:lvl w:ilvl="0" w:tplc="24F2B56C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3BDD4CB6"/>
    <w:multiLevelType w:val="hybridMultilevel"/>
    <w:tmpl w:val="362E12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DD13737"/>
    <w:multiLevelType w:val="hybridMultilevel"/>
    <w:tmpl w:val="0AB8932C"/>
    <w:lvl w:ilvl="0" w:tplc="24F2B56C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40443E22"/>
    <w:multiLevelType w:val="hybridMultilevel"/>
    <w:tmpl w:val="DE5851A8"/>
    <w:lvl w:ilvl="0" w:tplc="24F2B56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 w15:restartNumberingAfterBreak="0">
    <w:nsid w:val="56826E7D"/>
    <w:multiLevelType w:val="hybridMultilevel"/>
    <w:tmpl w:val="F09C53A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FF51D40"/>
    <w:multiLevelType w:val="hybridMultilevel"/>
    <w:tmpl w:val="1CDA50C2"/>
    <w:lvl w:ilvl="0" w:tplc="19FEAEC4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8"/>
  </w:num>
  <w:num w:numId="8">
    <w:abstractNumId w:val="10"/>
  </w:num>
  <w:num w:numId="9">
    <w:abstractNumId w:val="0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3DC"/>
    <w:rsid w:val="00021320"/>
    <w:rsid w:val="00021562"/>
    <w:rsid w:val="00021686"/>
    <w:rsid w:val="00021A90"/>
    <w:rsid w:val="00021D26"/>
    <w:rsid w:val="00056CD1"/>
    <w:rsid w:val="00057FA6"/>
    <w:rsid w:val="00071B40"/>
    <w:rsid w:val="00087650"/>
    <w:rsid w:val="00087C55"/>
    <w:rsid w:val="00096B09"/>
    <w:rsid w:val="000C67DA"/>
    <w:rsid w:val="000C7242"/>
    <w:rsid w:val="000D12AF"/>
    <w:rsid w:val="00122DB9"/>
    <w:rsid w:val="00145C80"/>
    <w:rsid w:val="00155802"/>
    <w:rsid w:val="00170AA3"/>
    <w:rsid w:val="00181295"/>
    <w:rsid w:val="00190AC6"/>
    <w:rsid w:val="001C38FA"/>
    <w:rsid w:val="001C4FE2"/>
    <w:rsid w:val="001D6C00"/>
    <w:rsid w:val="001F25D7"/>
    <w:rsid w:val="0020371B"/>
    <w:rsid w:val="00206769"/>
    <w:rsid w:val="002311BF"/>
    <w:rsid w:val="0024237A"/>
    <w:rsid w:val="00272E21"/>
    <w:rsid w:val="002956FB"/>
    <w:rsid w:val="00295E5A"/>
    <w:rsid w:val="002C6B89"/>
    <w:rsid w:val="003547ED"/>
    <w:rsid w:val="003B0E6A"/>
    <w:rsid w:val="003B26C7"/>
    <w:rsid w:val="003B7A0A"/>
    <w:rsid w:val="003C4DEF"/>
    <w:rsid w:val="003F07EF"/>
    <w:rsid w:val="004173C8"/>
    <w:rsid w:val="004263DD"/>
    <w:rsid w:val="004335EF"/>
    <w:rsid w:val="004365FF"/>
    <w:rsid w:val="00457999"/>
    <w:rsid w:val="00482A78"/>
    <w:rsid w:val="004901BD"/>
    <w:rsid w:val="00490905"/>
    <w:rsid w:val="00492781"/>
    <w:rsid w:val="004976A4"/>
    <w:rsid w:val="004A0939"/>
    <w:rsid w:val="004C2EEA"/>
    <w:rsid w:val="004D4899"/>
    <w:rsid w:val="004D4E39"/>
    <w:rsid w:val="004D706E"/>
    <w:rsid w:val="005278A8"/>
    <w:rsid w:val="0054777A"/>
    <w:rsid w:val="005B791C"/>
    <w:rsid w:val="005C0EA0"/>
    <w:rsid w:val="005C1C10"/>
    <w:rsid w:val="005D3B02"/>
    <w:rsid w:val="006273F1"/>
    <w:rsid w:val="006302D0"/>
    <w:rsid w:val="00637C4E"/>
    <w:rsid w:val="00642A80"/>
    <w:rsid w:val="006437A5"/>
    <w:rsid w:val="00675921"/>
    <w:rsid w:val="006763DF"/>
    <w:rsid w:val="0069002A"/>
    <w:rsid w:val="00696F49"/>
    <w:rsid w:val="006B0957"/>
    <w:rsid w:val="006B3120"/>
    <w:rsid w:val="006E3828"/>
    <w:rsid w:val="006E4A34"/>
    <w:rsid w:val="006E670C"/>
    <w:rsid w:val="007546D5"/>
    <w:rsid w:val="00793B2E"/>
    <w:rsid w:val="007A4715"/>
    <w:rsid w:val="007A62E5"/>
    <w:rsid w:val="007C7BE4"/>
    <w:rsid w:val="007F1937"/>
    <w:rsid w:val="007F7643"/>
    <w:rsid w:val="008034B8"/>
    <w:rsid w:val="008215EF"/>
    <w:rsid w:val="008338C1"/>
    <w:rsid w:val="0084374B"/>
    <w:rsid w:val="00873248"/>
    <w:rsid w:val="008D1C73"/>
    <w:rsid w:val="008E6039"/>
    <w:rsid w:val="009032B8"/>
    <w:rsid w:val="009133CE"/>
    <w:rsid w:val="00926B9A"/>
    <w:rsid w:val="00932A54"/>
    <w:rsid w:val="0096480B"/>
    <w:rsid w:val="0096554B"/>
    <w:rsid w:val="009852C5"/>
    <w:rsid w:val="009A3F43"/>
    <w:rsid w:val="009A6A27"/>
    <w:rsid w:val="009B3FBE"/>
    <w:rsid w:val="009D4E1D"/>
    <w:rsid w:val="00A134E6"/>
    <w:rsid w:val="00A33585"/>
    <w:rsid w:val="00A556C0"/>
    <w:rsid w:val="00A61D33"/>
    <w:rsid w:val="00A66943"/>
    <w:rsid w:val="00A838D7"/>
    <w:rsid w:val="00A96B57"/>
    <w:rsid w:val="00A9750C"/>
    <w:rsid w:val="00AC6080"/>
    <w:rsid w:val="00B17A3C"/>
    <w:rsid w:val="00B25CCC"/>
    <w:rsid w:val="00B518BE"/>
    <w:rsid w:val="00B55E09"/>
    <w:rsid w:val="00B738A7"/>
    <w:rsid w:val="00B802E5"/>
    <w:rsid w:val="00B8224A"/>
    <w:rsid w:val="00B86A6F"/>
    <w:rsid w:val="00B956DC"/>
    <w:rsid w:val="00BE13DC"/>
    <w:rsid w:val="00BF3F94"/>
    <w:rsid w:val="00BF44B3"/>
    <w:rsid w:val="00C222D4"/>
    <w:rsid w:val="00C32AF4"/>
    <w:rsid w:val="00C427D0"/>
    <w:rsid w:val="00C618DB"/>
    <w:rsid w:val="00C878BE"/>
    <w:rsid w:val="00CA1D67"/>
    <w:rsid w:val="00CA59EB"/>
    <w:rsid w:val="00CA5A10"/>
    <w:rsid w:val="00CC4DCA"/>
    <w:rsid w:val="00CF2AE9"/>
    <w:rsid w:val="00D31AE6"/>
    <w:rsid w:val="00D3288A"/>
    <w:rsid w:val="00D51503"/>
    <w:rsid w:val="00D90BE1"/>
    <w:rsid w:val="00DA35FA"/>
    <w:rsid w:val="00DD36B1"/>
    <w:rsid w:val="00DE47BD"/>
    <w:rsid w:val="00DF32B7"/>
    <w:rsid w:val="00E1076C"/>
    <w:rsid w:val="00E12BAA"/>
    <w:rsid w:val="00E22C96"/>
    <w:rsid w:val="00E347F2"/>
    <w:rsid w:val="00E662A5"/>
    <w:rsid w:val="00E710E6"/>
    <w:rsid w:val="00E96709"/>
    <w:rsid w:val="00E96867"/>
    <w:rsid w:val="00EB096E"/>
    <w:rsid w:val="00EC4F11"/>
    <w:rsid w:val="00ED71BF"/>
    <w:rsid w:val="00EE5734"/>
    <w:rsid w:val="00EF73AC"/>
    <w:rsid w:val="00F14F2F"/>
    <w:rsid w:val="00F31BE7"/>
    <w:rsid w:val="00F66A0A"/>
    <w:rsid w:val="00F77785"/>
    <w:rsid w:val="00F8721F"/>
    <w:rsid w:val="00F909C1"/>
    <w:rsid w:val="00F93011"/>
    <w:rsid w:val="00FC1EEF"/>
    <w:rsid w:val="00FC7D70"/>
    <w:rsid w:val="00FD3038"/>
    <w:rsid w:val="00FE3FFA"/>
    <w:rsid w:val="00FE6A57"/>
    <w:rsid w:val="00FF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EAF8"/>
  <w15:chartTrackingRefBased/>
  <w15:docId w15:val="{615F8E0D-61C4-4C93-8047-4C59A20FF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45C80"/>
    <w:rPr>
      <w:b/>
      <w:bCs/>
    </w:rPr>
  </w:style>
  <w:style w:type="paragraph" w:styleId="a4">
    <w:name w:val="List Paragraph"/>
    <w:basedOn w:val="a"/>
    <w:uiPriority w:val="34"/>
    <w:qFormat/>
    <w:rsid w:val="00B25C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F76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764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unhideWhenUsed/>
    <w:qFormat/>
    <w:rsid w:val="006B09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qFormat/>
    <w:rsid w:val="006B09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369CF-7451-429A-BC6B-F0FCBBB1F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Duma</cp:lastModifiedBy>
  <cp:revision>97</cp:revision>
  <cp:lastPrinted>2026-06-08T03:59:00Z</cp:lastPrinted>
  <dcterms:created xsi:type="dcterms:W3CDTF">2026-06-05T03:09:00Z</dcterms:created>
  <dcterms:modified xsi:type="dcterms:W3CDTF">2026-06-16T11:37:00Z</dcterms:modified>
</cp:coreProperties>
</file>